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B50415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2" w:type="dxa"/>
          </w:tcPr>
          <w:p w:rsidR="00027CDA" w:rsidRPr="00F05528" w:rsidRDefault="00B50415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-но-</w:t>
            </w:r>
            <w:proofErr w:type="spellStart"/>
            <w:r>
              <w:rPr>
                <w:rFonts w:ascii="Times New Roman" w:hAnsi="Times New Roman" w:cs="Times New Roman"/>
              </w:rPr>
              <w:t>аналитичес</w:t>
            </w:r>
            <w:proofErr w:type="spellEnd"/>
            <w:r>
              <w:rPr>
                <w:rFonts w:ascii="Times New Roman" w:hAnsi="Times New Roman" w:cs="Times New Roman"/>
              </w:rPr>
              <w:t>-кого отдела 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57A7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27CDA" w:rsidRPr="00F05528" w:rsidRDefault="00657A7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AF0D1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коммер-ческий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29" w:type="dxa"/>
          </w:tcPr>
          <w:p w:rsidR="00027CDA" w:rsidRPr="00F05528" w:rsidRDefault="00AF0D1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027CDA" w:rsidRPr="00B50415" w:rsidRDefault="00B50415" w:rsidP="00B50415">
            <w:pPr>
              <w:jc w:val="center"/>
              <w:rPr>
                <w:rFonts w:ascii="Times New Roman" w:hAnsi="Times New Roman" w:cs="Times New Roman"/>
              </w:rPr>
            </w:pPr>
            <w:r w:rsidRPr="00B50415">
              <w:rPr>
                <w:rFonts w:ascii="Times New Roman" w:hAnsi="Times New Roman" w:cs="Times New Roman"/>
              </w:rPr>
              <w:t>а/</w:t>
            </w:r>
            <w:proofErr w:type="gramStart"/>
            <w:r w:rsidRPr="00B5041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50415" w:rsidRPr="00B50415" w:rsidRDefault="00B50415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AC5244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Opel</w:t>
              </w:r>
              <w:proofErr w:type="spellEnd"/>
            </w:hyperlink>
            <w:r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B5041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Astra</w:t>
            </w:r>
            <w:proofErr w:type="spellEnd"/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27CDA" w:rsidRPr="00F05528" w:rsidRDefault="00FE59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879573,03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027CDA" w:rsidRPr="00F45E2A" w:rsidRDefault="0089451F" w:rsidP="00B1079E">
            <w:pPr>
              <w:jc w:val="center"/>
              <w:rPr>
                <w:rFonts w:ascii="Times New Roman" w:hAnsi="Times New Roman" w:cs="Times New Roman"/>
              </w:rPr>
            </w:pPr>
            <w:r w:rsidRPr="00F45E2A">
              <w:rPr>
                <w:rFonts w:ascii="Times New Roman" w:hAnsi="Times New Roman" w:cs="Times New Roman"/>
              </w:rPr>
              <w:t xml:space="preserve">Право требования квартиры </w:t>
            </w:r>
            <w:r w:rsidR="00B464A3" w:rsidRPr="00F45E2A">
              <w:rPr>
                <w:rFonts w:ascii="Times New Roman" w:hAnsi="Times New Roman" w:cs="Times New Roman"/>
              </w:rPr>
              <w:t>приобретен</w:t>
            </w:r>
            <w:r w:rsidRPr="00F45E2A">
              <w:rPr>
                <w:rFonts w:ascii="Times New Roman" w:hAnsi="Times New Roman" w:cs="Times New Roman"/>
              </w:rPr>
              <w:t>о</w:t>
            </w:r>
            <w:r w:rsidR="00B464A3" w:rsidRPr="00F45E2A">
              <w:rPr>
                <w:rFonts w:ascii="Times New Roman" w:hAnsi="Times New Roman" w:cs="Times New Roman"/>
              </w:rPr>
              <w:t xml:space="preserve"> за счет</w:t>
            </w:r>
          </w:p>
          <w:p w:rsidR="006C19CD" w:rsidRPr="00F05528" w:rsidRDefault="00AC5244" w:rsidP="00CC4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89451F" w:rsidRPr="00F45E2A">
              <w:rPr>
                <w:rFonts w:ascii="Times New Roman" w:hAnsi="Times New Roman" w:cs="Times New Roman"/>
              </w:rPr>
              <w:t>акоплен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9451F" w:rsidRPr="00F45E2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9451F" w:rsidRPr="00F45E2A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="0089451F" w:rsidRPr="00F45E2A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="0089451F" w:rsidRPr="00F45E2A">
              <w:rPr>
                <w:rFonts w:ascii="Times New Roman" w:hAnsi="Times New Roman" w:cs="Times New Roman"/>
              </w:rPr>
              <w:t>-</w:t>
            </w:r>
            <w:r w:rsidR="0089451F" w:rsidRPr="00F45E2A">
              <w:rPr>
                <w:rFonts w:ascii="Times New Roman" w:hAnsi="Times New Roman" w:cs="Times New Roman"/>
              </w:rPr>
              <w:t xml:space="preserve">ной выплаты (субсидии) на цели </w:t>
            </w:r>
            <w:proofErr w:type="spellStart"/>
            <w:r w:rsidR="0089451F" w:rsidRPr="00F45E2A">
              <w:rPr>
                <w:rFonts w:ascii="Times New Roman" w:hAnsi="Times New Roman" w:cs="Times New Roman"/>
              </w:rPr>
              <w:t>приобрете</w:t>
            </w:r>
            <w:r w:rsidR="0089451F" w:rsidRPr="00F45E2A">
              <w:rPr>
                <w:rFonts w:ascii="Times New Roman" w:hAnsi="Times New Roman" w:cs="Times New Roman"/>
              </w:rPr>
              <w:t>-</w:t>
            </w:r>
            <w:r w:rsidR="0089451F" w:rsidRPr="00F45E2A">
              <w:rPr>
                <w:rFonts w:ascii="Times New Roman" w:hAnsi="Times New Roman" w:cs="Times New Roman"/>
              </w:rPr>
              <w:t>ния</w:t>
            </w:r>
            <w:proofErr w:type="spellEnd"/>
            <w:r w:rsidR="0089451F" w:rsidRPr="00F45E2A">
              <w:rPr>
                <w:rFonts w:ascii="Times New Roman" w:hAnsi="Times New Roman" w:cs="Times New Roman"/>
              </w:rPr>
              <w:t xml:space="preserve"> (строитель</w:t>
            </w:r>
            <w:r w:rsidR="0089451F" w:rsidRPr="00F45E2A">
              <w:rPr>
                <w:rFonts w:ascii="Times New Roman" w:hAnsi="Times New Roman" w:cs="Times New Roman"/>
              </w:rPr>
              <w:t>-</w:t>
            </w:r>
            <w:proofErr w:type="spellStart"/>
            <w:r w:rsidR="0089451F" w:rsidRPr="00F45E2A">
              <w:rPr>
                <w:rFonts w:ascii="Times New Roman" w:hAnsi="Times New Roman" w:cs="Times New Roman"/>
              </w:rPr>
              <w:t>ство</w:t>
            </w:r>
            <w:proofErr w:type="spellEnd"/>
            <w:r w:rsidR="0089451F" w:rsidRPr="00F45E2A">
              <w:rPr>
                <w:rFonts w:ascii="Times New Roman" w:hAnsi="Times New Roman" w:cs="Times New Roman"/>
              </w:rPr>
              <w:t>) жилья</w:t>
            </w:r>
            <w:r w:rsidR="0089451F" w:rsidRPr="00F45E2A">
              <w:rPr>
                <w:rFonts w:ascii="Times New Roman" w:hAnsi="Times New Roman" w:cs="Times New Roman"/>
              </w:rPr>
              <w:t xml:space="preserve">, займа </w:t>
            </w:r>
            <w:r w:rsidR="00771D2A" w:rsidRPr="00F45E2A">
              <w:rPr>
                <w:rFonts w:ascii="Times New Roman" w:hAnsi="Times New Roman" w:cs="Times New Roman"/>
              </w:rPr>
              <w:t>(ипотеки)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E59BF">
        <w:rPr>
          <w:rFonts w:ascii="Times New Roman" w:hAnsi="Times New Roman" w:cs="Times New Roman"/>
          <w:sz w:val="24"/>
          <w:szCs w:val="24"/>
        </w:rPr>
        <w:t>безвозмездной выплаты (субсидии) на цели приобретения (строительство) жилья, страховой выплаты по решению суда, премии победителю конкурса «Лучший пресс-секретарь»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opel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D01D-687E-4BEC-B4E6-D7F2879C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2014-05-18T08:53:00Z</cp:lastPrinted>
  <dcterms:created xsi:type="dcterms:W3CDTF">2014-05-18T08:54:00Z</dcterms:created>
  <dcterms:modified xsi:type="dcterms:W3CDTF">2014-05-18T08:54:00Z</dcterms:modified>
</cp:coreProperties>
</file>